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72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陕西国际商贸学院“双节约”教育实践活动实施方案</w:t>
      </w:r>
    </w:p>
    <w:p>
      <w:pPr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 勤俭节约是中华民族的优良传统，是社会主义核心价值观的重要内容。为大力弘扬传承中华民族勤俭节约的优良传统，教育广大学生勤俭节约、珍惜资源的思想观念，结合我校实际开展“双节约”教育实践活动，具体方案如下：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一、活动主题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节约每粒米   节约每度电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二、活动目的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以勤俭、节能为目标，引导全校师生进一步增强勤俭节约的意识，养成勤俭节约习惯，倡导光盘行动和节约用电，形成“节约光荣，浪费可耻”的校园新风气。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三、实施步骤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（一）启动宣传阶段：2017年6月5日—6月16日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认真学习教育实践活动实施方案，努力营造“双节约”活动的浓厚氛围，掀起活动的高潮，确保落到实处。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（二）组织实施阶段：6月19日—9月30日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结合实际创造性地组织开展内容丰富、形式多样的活动，确保此次活动扎实开展，致力形成节约型校园风气。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（三）总结提升阶段：10月份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认真梳理和总结“双节约”教育实践活动的成果收获，表彰树立在本次活动中涌现出来的先进典型，发挥榜样作用，激励师生参与节约行动。同时进一步部署和落实今后工作，推动节约型校园建设和勤俭节约教育深入持久地开展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四、具体任务分工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（一）党委工作部：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1、通过学校各类网站媒体、电子屏、校园宣传标语等各种形式进行宣传动员，跟踪报道活动开展情况。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2、拟定，并向全校师生发出“双节约”倡议。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（二）学生处：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1、制定大学生“双节约”行为准则，加强全校学生节约行为教育。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2、利用主题班会等形式积极组织开展各类专题教育活动。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3、加强对二级学院活动开展情况检查、考核，并及时通报。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（三）团委：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1、通过新媒体平台、团支部板报等各种形式进行宣传动员。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2、各团支部以“勤俭节约 从我做起”为主题，积极组织开展主题团日和团员生活会。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3、积极开展“我节约，我践行”主题演讲、座谈会、知识竞赛等相关活动。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4、加强学生组织和学生社团主题培训，发挥学生干部示范引领作用。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5、组织学生督查队，对校内浪费现象劝导，并对浪费现象进行“随拍”曝光。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6、加强学生饮食服务协会、学生公寓服务协会学生社团作用发挥，配合指导部门（后勤处）开展相关工作。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（四）后勤处：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1、通过公寓楼展板、食堂标语等各种形式进行宣传。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2、在食堂明显处设置餐具回收处，培养广大师生餐后自觉归还餐具的良好习惯，发挥学生饮食服务协会的监督、引导作用。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3、密切关注天气变化，合理安排公寓供电时间，保障师生正常学习生活，通过学生公寓服务协会、楼长、层长的联合监督，引导同学节约用电。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4、建议在学校食堂尝试“半份餐”供应，减少师生就餐浪费现象。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5、加强检查督促，并及时通报检查情况。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（五）二级学院：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1、配合学校积极开展关于“双节约”的各项活动，加强对学生个人行为的教育，培养学生勤俭节约的良好习惯。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2、加强对学生节约行为的约束和检查，制定各类促进节约行为养成的班规。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3、针对活动中发现的问题，结合各自的实际，挖掘节约“金点子”，制定、落实整改措施，并及时上报合理化建议。</w:t>
      </w:r>
    </w:p>
    <w:p>
      <w:pPr>
        <w:spacing w:line="600" w:lineRule="exact"/>
        <w:ind w:left="210" w:leftChars="100" w:firstLine="280" w:firstLineChars="1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4、做好“双节约”教育实践活动材料的收集、整理工作，在活动开展过程中要挖掘典型、树立榜样，注重总结提升。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五、组织领导</w:t>
      </w:r>
    </w:p>
    <w:p>
      <w:pPr>
        <w:spacing w:line="600" w:lineRule="exac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（一）加强领导。成立学校“双节约”教育实践活动领导小组。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组  长：徐唯诚     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成  员：王  瑞  南国新  张利军  李东豪  陈立娥  郭  静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     蔺小清  张孝峰  王  娜  祝晓剑  刘亚峰  徐向宇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     唐小钧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领导小组下设办公室，办公室设在校团委。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办公室主任：李东豪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成  员：李  曼  郑敏杰  刘  宾  李  军  孙笑然</w:t>
      </w:r>
    </w:p>
    <w:p>
      <w:pPr>
        <w:spacing w:line="600" w:lineRule="exac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（二）高度重视，精心组织。“双节约”教育实践活动，让节约成为校园风尚，成为师生习惯，各单位要精心组织，扎实开展，确保活动落到实处，收到实效。</w:t>
      </w:r>
    </w:p>
    <w:p>
      <w:pPr>
        <w:spacing w:line="600" w:lineRule="exac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（三）广泛发动，深入推进。要积极发动广大学生积极参与到此项活动中，要以本次活动为契机，总结经验，深化成果，致力形成勤俭节约教育和节约型校园建设的长效工作机制。</w:t>
      </w:r>
    </w:p>
    <w:p>
      <w:pPr>
        <w:spacing w:line="600" w:lineRule="exac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（四）示范引领，榜样带动。广大学生党员、积极分子、学生干部要亮明身份，牢固树立节约光荣、浪费可耻的思想观念，以更高的标准要求自己，为学生树立榜样。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各单位要高度重视、认真组织实施，要将“双节约”教育实践活动作为一项重要工作深入开展下去，形成制度、形成风气、形成习惯，一抓到底，杜绝形式主义，切实为学校优良校风的形成做出贡献。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6BE2"/>
    <w:rsid w:val="04F96BE2"/>
    <w:rsid w:val="0CC47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2017-06-23T00:55:00Z</dcterms:created>
  <dc:creator>王建武</dc:creator>
  <cp:lastModifiedBy>王建武</cp:lastModifiedBy>
  <dcterms:modified xsi:type="dcterms:W3CDTF">2017-06-23T01:01:32Z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